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DBF" w:rsidRPr="00AA6D44" w:rsidRDefault="00A05141" w:rsidP="00FF770B">
      <w:pPr>
        <w:jc w:val="center"/>
        <w:rPr>
          <w:rFonts w:ascii="ＭＳ ゴシック" w:eastAsia="ＭＳ ゴシック" w:hAnsi="ＭＳ ゴシック"/>
          <w:sz w:val="22"/>
        </w:rPr>
      </w:pPr>
      <w:permStart w:id="1661865002" w:edGrp="everyone"/>
      <w:permEnd w:id="1661865002"/>
      <w:r w:rsidRPr="00AA6D44">
        <w:rPr>
          <w:rFonts w:ascii="ＭＳ ゴシック" w:eastAsia="ＭＳ ゴシック" w:hAnsi="ＭＳ ゴシック" w:hint="eastAsia"/>
          <w:sz w:val="22"/>
        </w:rPr>
        <w:t>大阪府立上方演芸資料館</w:t>
      </w:r>
      <w:r w:rsidR="00BF20EB" w:rsidRPr="00844B33">
        <w:rPr>
          <w:rFonts w:ascii="ＭＳ ゴシック" w:eastAsia="ＭＳ ゴシック" w:hAnsi="ＭＳ ゴシック" w:hint="eastAsia"/>
          <w:sz w:val="22"/>
        </w:rPr>
        <w:t>収蔵</w:t>
      </w:r>
      <w:r w:rsidR="00FF770B" w:rsidRPr="00AA6D44">
        <w:rPr>
          <w:rFonts w:ascii="ＭＳ ゴシック" w:eastAsia="ＭＳ ゴシック" w:hAnsi="ＭＳ ゴシック" w:hint="eastAsia"/>
          <w:sz w:val="22"/>
        </w:rPr>
        <w:t>資料</w:t>
      </w:r>
      <w:r w:rsidR="005D2681">
        <w:rPr>
          <w:rFonts w:ascii="ＭＳ ゴシック" w:eastAsia="ＭＳ ゴシック" w:hAnsi="ＭＳ ゴシック" w:hint="eastAsia"/>
          <w:sz w:val="22"/>
        </w:rPr>
        <w:t>撮影</w:t>
      </w:r>
      <w:r w:rsidR="00FF770B" w:rsidRPr="00AA6D44">
        <w:rPr>
          <w:rFonts w:ascii="ＭＳ ゴシック" w:eastAsia="ＭＳ ゴシック" w:hAnsi="ＭＳ ゴシック" w:hint="eastAsia"/>
          <w:sz w:val="22"/>
        </w:rPr>
        <w:t>規程</w:t>
      </w:r>
    </w:p>
    <w:p w:rsidR="00FF770B" w:rsidRPr="00A05141" w:rsidRDefault="00FF770B">
      <w:pPr>
        <w:rPr>
          <w:sz w:val="22"/>
        </w:rPr>
      </w:pPr>
    </w:p>
    <w:p w:rsidR="00FF770B" w:rsidRPr="00A05141" w:rsidRDefault="00FF770B">
      <w:pPr>
        <w:rPr>
          <w:sz w:val="22"/>
        </w:rPr>
      </w:pPr>
      <w:r w:rsidRPr="00A05141">
        <w:rPr>
          <w:rFonts w:hint="eastAsia"/>
          <w:sz w:val="22"/>
        </w:rPr>
        <w:t>（</w:t>
      </w:r>
      <w:r w:rsidR="00B96AFC">
        <w:rPr>
          <w:rFonts w:hint="eastAsia"/>
          <w:sz w:val="22"/>
        </w:rPr>
        <w:t>目的</w:t>
      </w:r>
      <w:r w:rsidRPr="00A05141">
        <w:rPr>
          <w:rFonts w:hint="eastAsia"/>
          <w:sz w:val="22"/>
        </w:rPr>
        <w:t>）</w:t>
      </w:r>
    </w:p>
    <w:p w:rsidR="00FF770B" w:rsidRPr="005F3C6C" w:rsidRDefault="00FF770B" w:rsidP="00A05141">
      <w:pPr>
        <w:ind w:left="220" w:hangingChars="100" w:hanging="220"/>
        <w:rPr>
          <w:sz w:val="22"/>
        </w:rPr>
      </w:pPr>
      <w:r w:rsidRPr="00A05141">
        <w:rPr>
          <w:rFonts w:hint="eastAsia"/>
          <w:sz w:val="22"/>
        </w:rPr>
        <w:t xml:space="preserve">第１条　</w:t>
      </w:r>
      <w:r w:rsidR="002A645B">
        <w:rPr>
          <w:rFonts w:hint="eastAsia"/>
          <w:sz w:val="22"/>
        </w:rPr>
        <w:t>この</w:t>
      </w:r>
      <w:r w:rsidR="00EB5DF4">
        <w:rPr>
          <w:rFonts w:hint="eastAsia"/>
          <w:sz w:val="22"/>
        </w:rPr>
        <w:t>規程</w:t>
      </w:r>
      <w:r w:rsidRPr="00A05141">
        <w:rPr>
          <w:rFonts w:hint="eastAsia"/>
          <w:sz w:val="22"/>
        </w:rPr>
        <w:t>は、大阪府立上方演</w:t>
      </w:r>
      <w:bookmarkStart w:id="0" w:name="_GoBack"/>
      <w:bookmarkEnd w:id="0"/>
      <w:r w:rsidRPr="00A05141">
        <w:rPr>
          <w:rFonts w:hint="eastAsia"/>
          <w:sz w:val="22"/>
        </w:rPr>
        <w:t>芸資料館（以下「資料館」という。）が収蔵する資料</w:t>
      </w:r>
      <w:r w:rsidR="00844B33">
        <w:rPr>
          <w:rFonts w:hint="eastAsia"/>
          <w:sz w:val="22"/>
        </w:rPr>
        <w:t>（映像・音声資料</w:t>
      </w:r>
      <w:r w:rsidR="00AE393E">
        <w:rPr>
          <w:rFonts w:hint="eastAsia"/>
          <w:sz w:val="22"/>
        </w:rPr>
        <w:t>を</w:t>
      </w:r>
      <w:r w:rsidR="00844B33" w:rsidRPr="0072361E">
        <w:rPr>
          <w:rFonts w:hint="eastAsia"/>
          <w:sz w:val="22"/>
        </w:rPr>
        <w:t>除く</w:t>
      </w:r>
      <w:r w:rsidR="00192FC5" w:rsidRPr="0072361E">
        <w:rPr>
          <w:rFonts w:hint="eastAsia"/>
          <w:sz w:val="22"/>
        </w:rPr>
        <w:t>。</w:t>
      </w:r>
      <w:r w:rsidR="00844B33">
        <w:rPr>
          <w:rFonts w:hint="eastAsia"/>
          <w:sz w:val="22"/>
        </w:rPr>
        <w:t>）</w:t>
      </w:r>
      <w:r w:rsidR="00116957" w:rsidRPr="005F3C6C">
        <w:rPr>
          <w:rFonts w:hint="eastAsia"/>
          <w:sz w:val="22"/>
        </w:rPr>
        <w:t>の</w:t>
      </w:r>
      <w:r w:rsidR="0004449D" w:rsidRPr="005F3C6C">
        <w:rPr>
          <w:rFonts w:hint="eastAsia"/>
          <w:sz w:val="22"/>
        </w:rPr>
        <w:t>撮影</w:t>
      </w:r>
      <w:r w:rsidR="00116957" w:rsidRPr="005F3C6C">
        <w:rPr>
          <w:rFonts w:hint="eastAsia"/>
          <w:sz w:val="22"/>
        </w:rPr>
        <w:t>を</w:t>
      </w:r>
      <w:r w:rsidR="0083516D">
        <w:rPr>
          <w:rFonts w:hint="eastAsia"/>
          <w:sz w:val="22"/>
        </w:rPr>
        <w:t>行う場合の手続等に関し、</w:t>
      </w:r>
      <w:r w:rsidRPr="005F3C6C">
        <w:rPr>
          <w:rFonts w:hint="eastAsia"/>
          <w:sz w:val="22"/>
        </w:rPr>
        <w:t>必要な事項を定める。</w:t>
      </w:r>
    </w:p>
    <w:p w:rsidR="00890D9F" w:rsidRPr="005F3C6C" w:rsidRDefault="00E91180" w:rsidP="00890D9F">
      <w:pPr>
        <w:rPr>
          <w:sz w:val="22"/>
        </w:rPr>
      </w:pPr>
      <w:r w:rsidRPr="005F3C6C">
        <w:rPr>
          <w:rFonts w:hint="eastAsia"/>
          <w:sz w:val="22"/>
        </w:rPr>
        <w:t>（</w:t>
      </w:r>
      <w:r w:rsidR="00DA0BB5" w:rsidRPr="005F3C6C">
        <w:rPr>
          <w:rFonts w:hint="eastAsia"/>
          <w:sz w:val="22"/>
        </w:rPr>
        <w:t>申込</w:t>
      </w:r>
      <w:r w:rsidR="00890D9F" w:rsidRPr="005F3C6C">
        <w:rPr>
          <w:rFonts w:hint="eastAsia"/>
          <w:sz w:val="22"/>
        </w:rPr>
        <w:t>方法</w:t>
      </w:r>
      <w:r w:rsidR="0083516D">
        <w:rPr>
          <w:rFonts w:hint="eastAsia"/>
          <w:sz w:val="22"/>
        </w:rPr>
        <w:t>等</w:t>
      </w:r>
      <w:r w:rsidRPr="005F3C6C">
        <w:rPr>
          <w:rFonts w:hint="eastAsia"/>
          <w:sz w:val="22"/>
        </w:rPr>
        <w:t>）</w:t>
      </w:r>
    </w:p>
    <w:p w:rsidR="00890D9F" w:rsidRPr="005F3C6C" w:rsidRDefault="00890D9F" w:rsidP="00136F19">
      <w:pPr>
        <w:ind w:left="220" w:hangingChars="100" w:hanging="220"/>
        <w:rPr>
          <w:sz w:val="22"/>
        </w:rPr>
      </w:pPr>
      <w:r w:rsidRPr="005F3C6C">
        <w:rPr>
          <w:rFonts w:hint="eastAsia"/>
          <w:sz w:val="22"/>
        </w:rPr>
        <w:t>第</w:t>
      </w:r>
      <w:r w:rsidR="002635B8" w:rsidRPr="005F3C6C">
        <w:rPr>
          <w:rFonts w:hint="eastAsia"/>
          <w:sz w:val="22"/>
        </w:rPr>
        <w:t>２</w:t>
      </w:r>
      <w:r w:rsidRPr="005F3C6C">
        <w:rPr>
          <w:rFonts w:hint="eastAsia"/>
          <w:sz w:val="22"/>
        </w:rPr>
        <w:t xml:space="preserve">条　</w:t>
      </w:r>
      <w:r w:rsidR="00DA0BB5" w:rsidRPr="005F3C6C">
        <w:rPr>
          <w:rFonts w:hint="eastAsia"/>
          <w:sz w:val="22"/>
        </w:rPr>
        <w:t>収蔵資料の</w:t>
      </w:r>
      <w:r w:rsidR="0028654E" w:rsidRPr="005F3C6C">
        <w:rPr>
          <w:rFonts w:hint="eastAsia"/>
          <w:sz w:val="22"/>
        </w:rPr>
        <w:t>撮影</w:t>
      </w:r>
      <w:r w:rsidR="00136F19" w:rsidRPr="005F3C6C">
        <w:rPr>
          <w:rFonts w:hint="eastAsia"/>
          <w:sz w:val="22"/>
        </w:rPr>
        <w:t>は、</w:t>
      </w:r>
      <w:r w:rsidR="0083516D">
        <w:rPr>
          <w:rFonts w:hint="eastAsia"/>
          <w:sz w:val="22"/>
        </w:rPr>
        <w:t>次の手続によるものとする。</w:t>
      </w:r>
    </w:p>
    <w:p w:rsidR="0083516D" w:rsidRPr="0083516D" w:rsidRDefault="00136F19" w:rsidP="0083516D">
      <w:pPr>
        <w:ind w:left="220" w:hangingChars="100" w:hanging="220"/>
        <w:rPr>
          <w:sz w:val="22"/>
        </w:rPr>
      </w:pPr>
      <w:r w:rsidRPr="005F3C6C">
        <w:rPr>
          <w:rFonts w:hint="eastAsia"/>
          <w:sz w:val="22"/>
        </w:rPr>
        <w:t xml:space="preserve">２　</w:t>
      </w:r>
      <w:r w:rsidR="0083516D">
        <w:rPr>
          <w:rFonts w:hint="eastAsia"/>
          <w:sz w:val="22"/>
        </w:rPr>
        <w:t>撮影</w:t>
      </w:r>
      <w:r w:rsidRPr="005F3C6C">
        <w:rPr>
          <w:rFonts w:hint="eastAsia"/>
          <w:sz w:val="22"/>
        </w:rPr>
        <w:t>を希望する者（以下「申請者」という。）は、</w:t>
      </w:r>
      <w:r w:rsidR="0083516D" w:rsidRPr="0083516D">
        <w:rPr>
          <w:rFonts w:hint="eastAsia"/>
          <w:sz w:val="22"/>
        </w:rPr>
        <w:t>撮影申請書（様式１）（以下「申請書」という。）に、必要事項を記入し、資料館に提出するものとする。</w:t>
      </w:r>
    </w:p>
    <w:p w:rsidR="00136F19" w:rsidRPr="005F3C6C" w:rsidRDefault="00136F19" w:rsidP="00136F19">
      <w:pPr>
        <w:ind w:left="220" w:hangingChars="100" w:hanging="220"/>
        <w:rPr>
          <w:sz w:val="22"/>
        </w:rPr>
      </w:pPr>
      <w:r w:rsidRPr="005F3C6C">
        <w:rPr>
          <w:rFonts w:hint="eastAsia"/>
          <w:sz w:val="22"/>
        </w:rPr>
        <w:t xml:space="preserve">３　</w:t>
      </w:r>
      <w:r w:rsidR="00FF0CC0" w:rsidRPr="00FF0CC0">
        <w:rPr>
          <w:rFonts w:hint="eastAsia"/>
          <w:sz w:val="22"/>
        </w:rPr>
        <w:t>資料館館長は、前項の規定による申請に基づき、撮影の可否を決定し、その結果を、撮影承認決定通知書（様式２－１）又は撮影不承認決定通知書（様式２－２）により申請者に通知するものとする。</w:t>
      </w:r>
    </w:p>
    <w:p w:rsidR="00A0185E" w:rsidRPr="005F3C6C" w:rsidRDefault="00A0185E" w:rsidP="00A0185E">
      <w:pPr>
        <w:rPr>
          <w:sz w:val="22"/>
        </w:rPr>
      </w:pPr>
      <w:r w:rsidRPr="005F3C6C">
        <w:rPr>
          <w:rFonts w:hint="eastAsia"/>
          <w:sz w:val="22"/>
        </w:rPr>
        <w:t>（利用範囲等）</w:t>
      </w:r>
    </w:p>
    <w:p w:rsidR="00A0185E" w:rsidRPr="007B3066" w:rsidRDefault="00A0185E" w:rsidP="00A0185E">
      <w:pPr>
        <w:ind w:left="220" w:hangingChars="100" w:hanging="220"/>
        <w:rPr>
          <w:sz w:val="22"/>
        </w:rPr>
      </w:pPr>
      <w:r w:rsidRPr="007B3066">
        <w:rPr>
          <w:rFonts w:hint="eastAsia"/>
          <w:sz w:val="22"/>
        </w:rPr>
        <w:t>第</w:t>
      </w:r>
      <w:r w:rsidR="00C252AC" w:rsidRPr="007B3066">
        <w:rPr>
          <w:rFonts w:hint="eastAsia"/>
          <w:sz w:val="22"/>
        </w:rPr>
        <w:t>３</w:t>
      </w:r>
      <w:r w:rsidRPr="007B3066">
        <w:rPr>
          <w:rFonts w:hint="eastAsia"/>
          <w:sz w:val="22"/>
        </w:rPr>
        <w:t xml:space="preserve">条　</w:t>
      </w:r>
      <w:r w:rsidR="00FF0CC0" w:rsidRPr="007B3066">
        <w:rPr>
          <w:rFonts w:hint="eastAsia"/>
          <w:sz w:val="22"/>
        </w:rPr>
        <w:t>資料の利用範囲は、申請書に記載された申請者及び目的等に限定する。</w:t>
      </w:r>
    </w:p>
    <w:p w:rsidR="00FF0CC0" w:rsidRPr="007B3066" w:rsidRDefault="00A0185E" w:rsidP="00890D9F">
      <w:pPr>
        <w:ind w:left="220" w:hangingChars="100" w:hanging="220"/>
        <w:rPr>
          <w:sz w:val="22"/>
        </w:rPr>
      </w:pPr>
      <w:r w:rsidRPr="007B3066">
        <w:rPr>
          <w:rFonts w:hint="eastAsia"/>
          <w:sz w:val="22"/>
        </w:rPr>
        <w:t>２</w:t>
      </w:r>
      <w:r w:rsidR="00154FB4" w:rsidRPr="007B3066">
        <w:rPr>
          <w:rFonts w:hint="eastAsia"/>
          <w:sz w:val="22"/>
        </w:rPr>
        <w:t xml:space="preserve">　</w:t>
      </w:r>
      <w:r w:rsidR="00FF0CC0" w:rsidRPr="007B3066">
        <w:rPr>
          <w:rFonts w:hint="eastAsia"/>
          <w:sz w:val="22"/>
        </w:rPr>
        <w:t>撮影を承認された者（以下「利用者」という。）は、資料館と協議の上決定した日時に資料館内において撮影できるものとする。なお、資料館は、撮影の際、免許証等、本人確認できる書類の提示を求めるものとする。</w:t>
      </w:r>
    </w:p>
    <w:p w:rsidR="00890D9F" w:rsidRPr="007B3066" w:rsidRDefault="00890D9F" w:rsidP="00890D9F">
      <w:pPr>
        <w:ind w:left="220" w:hangingChars="100" w:hanging="220"/>
        <w:rPr>
          <w:sz w:val="22"/>
        </w:rPr>
      </w:pPr>
      <w:r w:rsidRPr="007B3066">
        <w:rPr>
          <w:rFonts w:hint="eastAsia"/>
          <w:sz w:val="22"/>
        </w:rPr>
        <w:t xml:space="preserve">３　</w:t>
      </w:r>
      <w:r w:rsidR="00C04F02" w:rsidRPr="007B3066">
        <w:rPr>
          <w:rFonts w:hint="eastAsia"/>
          <w:sz w:val="22"/>
        </w:rPr>
        <w:t>一度の申請手続によって撮影することのできる資料の数は３点以内とする。ただし、資料館館長が必要と認めるときは、この限りでない。</w:t>
      </w:r>
    </w:p>
    <w:p w:rsidR="0013141C" w:rsidRPr="007B3066" w:rsidRDefault="0013141C" w:rsidP="00890D9F">
      <w:pPr>
        <w:ind w:left="220" w:hangingChars="100" w:hanging="220"/>
        <w:rPr>
          <w:sz w:val="22"/>
        </w:rPr>
      </w:pPr>
      <w:r w:rsidRPr="007B3066">
        <w:rPr>
          <w:rFonts w:hint="eastAsia"/>
          <w:sz w:val="22"/>
        </w:rPr>
        <w:t xml:space="preserve">４　</w:t>
      </w:r>
      <w:r w:rsidR="00C04F02" w:rsidRPr="007B3066">
        <w:rPr>
          <w:rFonts w:hint="eastAsia"/>
          <w:sz w:val="22"/>
        </w:rPr>
        <w:t>利用者は、撮影が終わった後、資料を返却しなければならない。</w:t>
      </w:r>
    </w:p>
    <w:p w:rsidR="0013141C" w:rsidRPr="007B3066" w:rsidRDefault="0013141C" w:rsidP="00890D9F">
      <w:pPr>
        <w:ind w:left="220" w:hangingChars="100" w:hanging="220"/>
        <w:rPr>
          <w:sz w:val="22"/>
        </w:rPr>
      </w:pPr>
      <w:r w:rsidRPr="007B3066">
        <w:rPr>
          <w:rFonts w:hint="eastAsia"/>
          <w:sz w:val="22"/>
        </w:rPr>
        <w:t xml:space="preserve">５　</w:t>
      </w:r>
      <w:r w:rsidR="001F007A" w:rsidRPr="007B3066">
        <w:rPr>
          <w:rFonts w:hint="eastAsia"/>
          <w:sz w:val="22"/>
        </w:rPr>
        <w:t>資料館は、資料に不備又は損傷等が生じていないことを確認した上で、返却の手続を終えるものとする。</w:t>
      </w:r>
    </w:p>
    <w:p w:rsidR="00D84704" w:rsidRPr="007B3066" w:rsidRDefault="00D84704" w:rsidP="00D84704">
      <w:pPr>
        <w:rPr>
          <w:sz w:val="22"/>
        </w:rPr>
      </w:pPr>
      <w:r w:rsidRPr="007B3066">
        <w:rPr>
          <w:rFonts w:hint="eastAsia"/>
          <w:sz w:val="22"/>
        </w:rPr>
        <w:t>（</w:t>
      </w:r>
      <w:r w:rsidR="001F007A" w:rsidRPr="007B3066">
        <w:rPr>
          <w:rFonts w:hint="eastAsia"/>
          <w:sz w:val="22"/>
        </w:rPr>
        <w:t>手数料</w:t>
      </w:r>
      <w:r w:rsidRPr="007B3066">
        <w:rPr>
          <w:rFonts w:hint="eastAsia"/>
          <w:sz w:val="22"/>
        </w:rPr>
        <w:t>）</w:t>
      </w:r>
    </w:p>
    <w:p w:rsidR="00D84704" w:rsidRPr="007B3066" w:rsidRDefault="00D84704" w:rsidP="00D84704">
      <w:pPr>
        <w:rPr>
          <w:sz w:val="22"/>
        </w:rPr>
      </w:pPr>
      <w:r w:rsidRPr="007B3066">
        <w:rPr>
          <w:rFonts w:hint="eastAsia"/>
          <w:sz w:val="22"/>
        </w:rPr>
        <w:t>第</w:t>
      </w:r>
      <w:r w:rsidR="00C252AC" w:rsidRPr="007B3066">
        <w:rPr>
          <w:rFonts w:hint="eastAsia"/>
          <w:sz w:val="22"/>
        </w:rPr>
        <w:t>４</w:t>
      </w:r>
      <w:r w:rsidRPr="007B3066">
        <w:rPr>
          <w:rFonts w:hint="eastAsia"/>
          <w:sz w:val="22"/>
        </w:rPr>
        <w:t xml:space="preserve">条　</w:t>
      </w:r>
      <w:r w:rsidR="001F007A" w:rsidRPr="007B3066">
        <w:rPr>
          <w:rFonts w:hint="eastAsia"/>
          <w:sz w:val="22"/>
        </w:rPr>
        <w:t>撮影に係る手数料は</w:t>
      </w:r>
      <w:r w:rsidRPr="007B3066">
        <w:rPr>
          <w:rFonts w:hint="eastAsia"/>
          <w:sz w:val="22"/>
        </w:rPr>
        <w:t>無料とする。</w:t>
      </w:r>
    </w:p>
    <w:p w:rsidR="0028654E" w:rsidRPr="007B3066" w:rsidRDefault="0028654E" w:rsidP="0028654E">
      <w:pPr>
        <w:ind w:left="220" w:hangingChars="100" w:hanging="220"/>
        <w:rPr>
          <w:sz w:val="22"/>
        </w:rPr>
      </w:pPr>
      <w:r w:rsidRPr="007B3066">
        <w:rPr>
          <w:rFonts w:hint="eastAsia"/>
          <w:sz w:val="22"/>
        </w:rPr>
        <w:t>（</w:t>
      </w:r>
      <w:r w:rsidR="001F007A" w:rsidRPr="007B3066">
        <w:rPr>
          <w:rFonts w:hint="eastAsia"/>
          <w:sz w:val="22"/>
        </w:rPr>
        <w:t>資料の取扱い</w:t>
      </w:r>
      <w:r w:rsidRPr="007B3066">
        <w:rPr>
          <w:rFonts w:hint="eastAsia"/>
          <w:sz w:val="22"/>
        </w:rPr>
        <w:t>）</w:t>
      </w:r>
    </w:p>
    <w:p w:rsidR="0028654E" w:rsidRPr="007B3066" w:rsidRDefault="0028654E" w:rsidP="0028654E">
      <w:pPr>
        <w:ind w:left="220" w:hangingChars="100" w:hanging="220"/>
        <w:rPr>
          <w:sz w:val="22"/>
        </w:rPr>
      </w:pPr>
      <w:r w:rsidRPr="007B3066">
        <w:rPr>
          <w:rFonts w:hint="eastAsia"/>
          <w:sz w:val="22"/>
        </w:rPr>
        <w:t>第</w:t>
      </w:r>
      <w:r w:rsidR="00C252AC" w:rsidRPr="007B3066">
        <w:rPr>
          <w:rFonts w:hint="eastAsia"/>
          <w:sz w:val="22"/>
        </w:rPr>
        <w:t>５</w:t>
      </w:r>
      <w:r w:rsidRPr="007B3066">
        <w:rPr>
          <w:rFonts w:hint="eastAsia"/>
          <w:sz w:val="22"/>
        </w:rPr>
        <w:t xml:space="preserve">条　</w:t>
      </w:r>
      <w:r w:rsidR="001F007A" w:rsidRPr="007B3066">
        <w:rPr>
          <w:rFonts w:hint="eastAsia"/>
          <w:sz w:val="22"/>
        </w:rPr>
        <w:t>利用者は、善良な管理者の注意をもって、資料を取り扱わなければならない。</w:t>
      </w:r>
    </w:p>
    <w:p w:rsidR="001F007A" w:rsidRPr="007B3066" w:rsidRDefault="001F007A" w:rsidP="0028654E">
      <w:pPr>
        <w:ind w:left="220" w:hangingChars="100" w:hanging="220"/>
        <w:rPr>
          <w:sz w:val="22"/>
        </w:rPr>
      </w:pPr>
      <w:r w:rsidRPr="007B3066">
        <w:rPr>
          <w:rFonts w:hint="eastAsia"/>
          <w:sz w:val="22"/>
        </w:rPr>
        <w:t>２　撮影した資料は、改変やイメージを傷つける利用をしてはならず、作品の部分利用やトリミングを予定している場合は、申請書にあらかじめその旨を記入するものとする。</w:t>
      </w:r>
    </w:p>
    <w:p w:rsidR="00E07EF4" w:rsidRPr="007B3066" w:rsidRDefault="00E07EF4" w:rsidP="00B93EE7">
      <w:pPr>
        <w:ind w:left="220" w:hangingChars="100" w:hanging="220"/>
        <w:rPr>
          <w:sz w:val="22"/>
        </w:rPr>
      </w:pPr>
      <w:r w:rsidRPr="007B3066">
        <w:rPr>
          <w:rFonts w:hint="eastAsia"/>
          <w:sz w:val="22"/>
        </w:rPr>
        <w:t>（</w:t>
      </w:r>
      <w:r w:rsidR="001F007A" w:rsidRPr="007B3066">
        <w:rPr>
          <w:rFonts w:hint="eastAsia"/>
          <w:sz w:val="22"/>
        </w:rPr>
        <w:t>原状回復義務</w:t>
      </w:r>
      <w:r w:rsidRPr="007B3066">
        <w:rPr>
          <w:rFonts w:hint="eastAsia"/>
          <w:sz w:val="22"/>
        </w:rPr>
        <w:t>）</w:t>
      </w:r>
    </w:p>
    <w:p w:rsidR="00DD1054" w:rsidRPr="007B3066" w:rsidRDefault="00E07EF4" w:rsidP="00DD1054">
      <w:pPr>
        <w:ind w:left="220" w:hangingChars="100" w:hanging="220"/>
        <w:rPr>
          <w:sz w:val="22"/>
        </w:rPr>
      </w:pPr>
      <w:r w:rsidRPr="007B3066">
        <w:rPr>
          <w:rFonts w:hint="eastAsia"/>
          <w:sz w:val="22"/>
        </w:rPr>
        <w:t>第</w:t>
      </w:r>
      <w:r w:rsidR="00C252AC" w:rsidRPr="007B3066">
        <w:rPr>
          <w:rFonts w:hint="eastAsia"/>
          <w:sz w:val="22"/>
        </w:rPr>
        <w:t>６</w:t>
      </w:r>
      <w:r w:rsidRPr="007B3066">
        <w:rPr>
          <w:rFonts w:hint="eastAsia"/>
          <w:sz w:val="22"/>
        </w:rPr>
        <w:t xml:space="preserve">条　</w:t>
      </w:r>
      <w:r w:rsidR="001F007A" w:rsidRPr="007B3066">
        <w:rPr>
          <w:rFonts w:hint="eastAsia"/>
          <w:sz w:val="22"/>
        </w:rPr>
        <w:t>利用者が、故意又は過失により資料を損傷し、又は紛失した場合は、速やかに原状に回復し、代物を弁償し、又はその損害を賠償しなければならない。ただし、災害その他大阪府知事が特別の理由があると認めるときは、この限りでない。</w:t>
      </w:r>
    </w:p>
    <w:p w:rsidR="001D6C09" w:rsidRPr="007B3066" w:rsidRDefault="001D6C09" w:rsidP="001D6C09">
      <w:pPr>
        <w:ind w:left="220" w:hangingChars="100" w:hanging="220"/>
        <w:rPr>
          <w:sz w:val="22"/>
        </w:rPr>
      </w:pPr>
      <w:r w:rsidRPr="007B3066">
        <w:rPr>
          <w:rFonts w:hint="eastAsia"/>
          <w:sz w:val="22"/>
        </w:rPr>
        <w:t>（</w:t>
      </w:r>
      <w:r w:rsidR="001F007A" w:rsidRPr="007B3066">
        <w:rPr>
          <w:rFonts w:hint="eastAsia"/>
          <w:sz w:val="22"/>
        </w:rPr>
        <w:t>権利処理</w:t>
      </w:r>
      <w:r w:rsidRPr="007B3066">
        <w:rPr>
          <w:rFonts w:hint="eastAsia"/>
          <w:sz w:val="22"/>
        </w:rPr>
        <w:t>）</w:t>
      </w:r>
    </w:p>
    <w:p w:rsidR="001D6C09" w:rsidRPr="007B3066" w:rsidRDefault="001D6C09" w:rsidP="001D6C09">
      <w:pPr>
        <w:ind w:left="220" w:hangingChars="100" w:hanging="220"/>
        <w:rPr>
          <w:sz w:val="22"/>
        </w:rPr>
      </w:pPr>
      <w:r w:rsidRPr="007B3066">
        <w:rPr>
          <w:rFonts w:hint="eastAsia"/>
          <w:sz w:val="22"/>
        </w:rPr>
        <w:t>第</w:t>
      </w:r>
      <w:r w:rsidR="00C252AC" w:rsidRPr="007B3066">
        <w:rPr>
          <w:rFonts w:hint="eastAsia"/>
          <w:sz w:val="22"/>
        </w:rPr>
        <w:t>７</w:t>
      </w:r>
      <w:r w:rsidRPr="007B3066">
        <w:rPr>
          <w:rFonts w:hint="eastAsia"/>
          <w:sz w:val="22"/>
        </w:rPr>
        <w:t xml:space="preserve">条　</w:t>
      </w:r>
      <w:r w:rsidR="001F007A" w:rsidRPr="007B3066">
        <w:rPr>
          <w:rFonts w:hint="eastAsia"/>
          <w:sz w:val="22"/>
        </w:rPr>
        <w:t>利用者は、著作権法等関連法規を遵守しなければならない。</w:t>
      </w:r>
    </w:p>
    <w:p w:rsidR="00272BBA" w:rsidRDefault="001D6C09" w:rsidP="001D6C09">
      <w:pPr>
        <w:ind w:left="220" w:hangingChars="100" w:hanging="220"/>
        <w:rPr>
          <w:sz w:val="22"/>
        </w:rPr>
      </w:pPr>
      <w:r w:rsidRPr="005F3C6C">
        <w:rPr>
          <w:rFonts w:hint="eastAsia"/>
          <w:sz w:val="22"/>
        </w:rPr>
        <w:lastRenderedPageBreak/>
        <w:t xml:space="preserve">２　</w:t>
      </w:r>
      <w:r w:rsidR="00272BBA" w:rsidRPr="00272BBA">
        <w:rPr>
          <w:rFonts w:hint="eastAsia"/>
          <w:sz w:val="22"/>
        </w:rPr>
        <w:t>資料館館長は、著作権その他の諸権利について、権利処理の問題が生ずるおそれがある場合は、利用者に対して、自らの責任において必要な権利処理を行うよう条件を附すものとする。</w:t>
      </w:r>
    </w:p>
    <w:p w:rsidR="00272BBA" w:rsidRDefault="00272BBA" w:rsidP="001D6C09">
      <w:pPr>
        <w:ind w:left="220" w:hangingChars="100" w:hanging="220"/>
        <w:rPr>
          <w:sz w:val="22"/>
        </w:rPr>
      </w:pPr>
      <w:r>
        <w:rPr>
          <w:rFonts w:hint="eastAsia"/>
          <w:sz w:val="22"/>
        </w:rPr>
        <w:t xml:space="preserve">３　</w:t>
      </w:r>
      <w:r w:rsidRPr="00272BBA">
        <w:rPr>
          <w:rFonts w:hint="eastAsia"/>
          <w:sz w:val="22"/>
        </w:rPr>
        <w:t>利用者が前項の処理を怠ったことによって生じた利用者又は第三者に対するいかなる損害について、大阪府は一切の責任を負わないものとする。</w:t>
      </w:r>
    </w:p>
    <w:p w:rsidR="00E07EF4" w:rsidRPr="007B3066" w:rsidRDefault="00E07EF4" w:rsidP="00E07EF4">
      <w:pPr>
        <w:rPr>
          <w:sz w:val="22"/>
        </w:rPr>
      </w:pPr>
      <w:r w:rsidRPr="007B3066">
        <w:rPr>
          <w:rFonts w:hint="eastAsia"/>
          <w:sz w:val="22"/>
        </w:rPr>
        <w:t>（</w:t>
      </w:r>
      <w:r w:rsidR="00272BBA" w:rsidRPr="007B3066">
        <w:rPr>
          <w:rFonts w:hint="eastAsia"/>
          <w:sz w:val="22"/>
        </w:rPr>
        <w:t>表示等</w:t>
      </w:r>
      <w:r w:rsidRPr="007B3066">
        <w:rPr>
          <w:rFonts w:hint="eastAsia"/>
          <w:sz w:val="22"/>
        </w:rPr>
        <w:t>）</w:t>
      </w:r>
    </w:p>
    <w:p w:rsidR="00E07EF4" w:rsidRPr="007B3066" w:rsidRDefault="00E07EF4" w:rsidP="00192FC5">
      <w:pPr>
        <w:ind w:left="284" w:hangingChars="129" w:hanging="284"/>
        <w:rPr>
          <w:sz w:val="22"/>
        </w:rPr>
      </w:pPr>
      <w:r w:rsidRPr="007B3066">
        <w:rPr>
          <w:rFonts w:hint="eastAsia"/>
          <w:sz w:val="22"/>
        </w:rPr>
        <w:t>第</w:t>
      </w:r>
      <w:r w:rsidR="00C252AC" w:rsidRPr="007B3066">
        <w:rPr>
          <w:rFonts w:hint="eastAsia"/>
          <w:sz w:val="22"/>
        </w:rPr>
        <w:t>８</w:t>
      </w:r>
      <w:r w:rsidRPr="007B3066">
        <w:rPr>
          <w:rFonts w:hint="eastAsia"/>
          <w:sz w:val="22"/>
        </w:rPr>
        <w:t xml:space="preserve">条　</w:t>
      </w:r>
      <w:r w:rsidR="00272BBA" w:rsidRPr="007B3066">
        <w:rPr>
          <w:rFonts w:hint="eastAsia"/>
          <w:sz w:val="22"/>
        </w:rPr>
        <w:t>利用者は、撮影した資料を利用する場合、資料館の所蔵する資料である旨の表</w:t>
      </w:r>
      <w:r w:rsidR="00272BBA" w:rsidRPr="0072361E">
        <w:rPr>
          <w:rFonts w:hint="eastAsia"/>
          <w:sz w:val="22"/>
        </w:rPr>
        <w:t>示を行わなければならない。</w:t>
      </w:r>
    </w:p>
    <w:p w:rsidR="00E07EF4" w:rsidRPr="007B3066" w:rsidRDefault="00E07EF4" w:rsidP="00E07EF4">
      <w:pPr>
        <w:ind w:left="220" w:hangingChars="100" w:hanging="220"/>
        <w:rPr>
          <w:sz w:val="22"/>
        </w:rPr>
      </w:pPr>
      <w:r w:rsidRPr="007B3066">
        <w:rPr>
          <w:rFonts w:hint="eastAsia"/>
          <w:sz w:val="22"/>
        </w:rPr>
        <w:t xml:space="preserve">２　</w:t>
      </w:r>
      <w:r w:rsidR="00272BBA" w:rsidRPr="007B3066">
        <w:rPr>
          <w:rFonts w:hint="eastAsia"/>
          <w:sz w:val="22"/>
        </w:rPr>
        <w:t>資料に基づき作成したキャプション等については、十分に確認の上、記載するものとし、それらの説明等に係る問題が生じた場合は、利用者の責任において処理を行わなければならない。</w:t>
      </w:r>
    </w:p>
    <w:p w:rsidR="001D6C09" w:rsidRPr="007B3066" w:rsidRDefault="001D6C09" w:rsidP="001D6C09">
      <w:pPr>
        <w:rPr>
          <w:sz w:val="22"/>
        </w:rPr>
      </w:pPr>
      <w:r w:rsidRPr="007B3066">
        <w:rPr>
          <w:rFonts w:hint="eastAsia"/>
          <w:sz w:val="22"/>
        </w:rPr>
        <w:t>（</w:t>
      </w:r>
      <w:r w:rsidR="00272BBA" w:rsidRPr="007B3066">
        <w:rPr>
          <w:rFonts w:hint="eastAsia"/>
          <w:sz w:val="22"/>
        </w:rPr>
        <w:t>報告</w:t>
      </w:r>
      <w:r w:rsidRPr="007B3066">
        <w:rPr>
          <w:rFonts w:hint="eastAsia"/>
          <w:sz w:val="22"/>
        </w:rPr>
        <w:t>）</w:t>
      </w:r>
    </w:p>
    <w:p w:rsidR="001D6C09" w:rsidRPr="007B3066" w:rsidRDefault="001D6C09" w:rsidP="001D6C09">
      <w:pPr>
        <w:ind w:left="220" w:hangingChars="100" w:hanging="220"/>
        <w:rPr>
          <w:sz w:val="22"/>
        </w:rPr>
      </w:pPr>
      <w:r w:rsidRPr="007B3066">
        <w:rPr>
          <w:rFonts w:hint="eastAsia"/>
          <w:sz w:val="22"/>
        </w:rPr>
        <w:t>第</w:t>
      </w:r>
      <w:r w:rsidR="00C252AC" w:rsidRPr="007B3066">
        <w:rPr>
          <w:rFonts w:hint="eastAsia"/>
          <w:sz w:val="22"/>
        </w:rPr>
        <w:t>９</w:t>
      </w:r>
      <w:r w:rsidRPr="007B3066">
        <w:rPr>
          <w:rFonts w:hint="eastAsia"/>
          <w:sz w:val="22"/>
        </w:rPr>
        <w:t xml:space="preserve">条　</w:t>
      </w:r>
      <w:r w:rsidR="00177C95" w:rsidRPr="007B3066">
        <w:rPr>
          <w:rFonts w:hint="eastAsia"/>
          <w:sz w:val="22"/>
        </w:rPr>
        <w:t>利用者は、目的の利用が終わった後</w:t>
      </w:r>
      <w:r w:rsidR="00177C95" w:rsidRPr="00A069F3">
        <w:rPr>
          <w:rFonts w:asciiTheme="minorEastAsia" w:hAnsiTheme="minorEastAsia" w:hint="eastAsia"/>
          <w:sz w:val="22"/>
        </w:rPr>
        <w:t>30</w:t>
      </w:r>
      <w:r w:rsidR="00177C95" w:rsidRPr="007B3066">
        <w:rPr>
          <w:rFonts w:hint="eastAsia"/>
          <w:sz w:val="22"/>
        </w:rPr>
        <w:t>日以内に、実績報告書（様式自由）を提出するとともに、印刷物等の複製物や利用実態が把握できるものを２部提出するものとする。</w:t>
      </w:r>
    </w:p>
    <w:p w:rsidR="001D6C09" w:rsidRPr="007B3066" w:rsidRDefault="001D6C09" w:rsidP="001D6C09">
      <w:pPr>
        <w:rPr>
          <w:sz w:val="22"/>
        </w:rPr>
      </w:pPr>
      <w:r w:rsidRPr="007B3066">
        <w:rPr>
          <w:rFonts w:hint="eastAsia"/>
          <w:sz w:val="22"/>
        </w:rPr>
        <w:t>（</w:t>
      </w:r>
      <w:r w:rsidR="00177C95" w:rsidRPr="007B3066">
        <w:rPr>
          <w:rFonts w:hint="eastAsia"/>
          <w:sz w:val="22"/>
        </w:rPr>
        <w:t>禁止事項等</w:t>
      </w:r>
      <w:r w:rsidRPr="007B3066">
        <w:rPr>
          <w:rFonts w:hint="eastAsia"/>
          <w:sz w:val="22"/>
        </w:rPr>
        <w:t>）</w:t>
      </w:r>
    </w:p>
    <w:p w:rsidR="001D6C09" w:rsidRPr="007B3066" w:rsidRDefault="001D6C09" w:rsidP="00C252AC">
      <w:pPr>
        <w:ind w:left="220" w:hangingChars="100" w:hanging="220"/>
        <w:rPr>
          <w:sz w:val="22"/>
        </w:rPr>
      </w:pPr>
      <w:r w:rsidRPr="007B3066">
        <w:rPr>
          <w:rFonts w:hint="eastAsia"/>
          <w:sz w:val="22"/>
        </w:rPr>
        <w:t>第</w:t>
      </w:r>
      <w:r w:rsidR="00C252AC" w:rsidRPr="00A069F3">
        <w:rPr>
          <w:rFonts w:asciiTheme="minorEastAsia" w:hAnsiTheme="minorEastAsia" w:hint="eastAsia"/>
          <w:sz w:val="22"/>
        </w:rPr>
        <w:t>10</w:t>
      </w:r>
      <w:r w:rsidRPr="007B3066">
        <w:rPr>
          <w:rFonts w:hint="eastAsia"/>
          <w:sz w:val="22"/>
        </w:rPr>
        <w:t xml:space="preserve">条　</w:t>
      </w:r>
      <w:r w:rsidR="00177C95" w:rsidRPr="007B3066">
        <w:rPr>
          <w:rFonts w:hint="eastAsia"/>
          <w:sz w:val="22"/>
        </w:rPr>
        <w:t>利用者が、この規程に違反し、又は違反するおそれがある場合には、資料館館長は撮影の承認を取り消し、差し止めるほか、それ以降の撮影を認めないことができる。</w:t>
      </w:r>
    </w:p>
    <w:p w:rsidR="00177C95" w:rsidRPr="007B3066" w:rsidRDefault="00177C95" w:rsidP="001D6C09">
      <w:pPr>
        <w:ind w:left="220" w:hangingChars="100" w:hanging="220"/>
        <w:rPr>
          <w:sz w:val="22"/>
        </w:rPr>
      </w:pPr>
      <w:r w:rsidRPr="007B3066">
        <w:rPr>
          <w:rFonts w:hint="eastAsia"/>
          <w:sz w:val="22"/>
        </w:rPr>
        <w:t>２　前項の規定により利用者が撮影の承認を取り消されたことに起因又は関連して生じた利用者又は第三者に対する損害について、大阪府は一切の責任を負わないものとする。</w:t>
      </w:r>
    </w:p>
    <w:p w:rsidR="00177C95" w:rsidRPr="007B3066" w:rsidRDefault="00177C95" w:rsidP="001D6C09">
      <w:pPr>
        <w:ind w:left="220" w:hangingChars="100" w:hanging="220"/>
        <w:rPr>
          <w:sz w:val="22"/>
        </w:rPr>
      </w:pPr>
      <w:r w:rsidRPr="007B3066">
        <w:rPr>
          <w:rFonts w:hint="eastAsia"/>
          <w:sz w:val="22"/>
        </w:rPr>
        <w:t>３　利用者は、撮影した資料の利用に関連して大阪府に損害を与えた場合は、その損害を賠償しなければならない。ただし、災害その他大阪府知事が特別の理由があると認めるときは、この限りでない。</w:t>
      </w:r>
    </w:p>
    <w:p w:rsidR="001D6C09" w:rsidRPr="007B3066" w:rsidRDefault="001D6C09" w:rsidP="001D6C09">
      <w:pPr>
        <w:rPr>
          <w:sz w:val="22"/>
        </w:rPr>
      </w:pPr>
      <w:r w:rsidRPr="007B3066">
        <w:rPr>
          <w:rFonts w:hint="eastAsia"/>
          <w:sz w:val="22"/>
        </w:rPr>
        <w:t>（</w:t>
      </w:r>
      <w:r w:rsidR="00177C95" w:rsidRPr="007B3066">
        <w:rPr>
          <w:rFonts w:hint="eastAsia"/>
          <w:sz w:val="22"/>
        </w:rPr>
        <w:t>その他</w:t>
      </w:r>
      <w:r w:rsidRPr="007B3066">
        <w:rPr>
          <w:rFonts w:hint="eastAsia"/>
          <w:sz w:val="22"/>
        </w:rPr>
        <w:t>）</w:t>
      </w:r>
    </w:p>
    <w:p w:rsidR="001D6C09" w:rsidRPr="007B3066" w:rsidRDefault="001D6C09" w:rsidP="001D6C09">
      <w:pPr>
        <w:ind w:left="220" w:hangingChars="100" w:hanging="220"/>
        <w:rPr>
          <w:sz w:val="22"/>
        </w:rPr>
      </w:pPr>
      <w:r w:rsidRPr="007B3066">
        <w:rPr>
          <w:rFonts w:hint="eastAsia"/>
          <w:sz w:val="22"/>
        </w:rPr>
        <w:t>第</w:t>
      </w:r>
      <w:r w:rsidR="00D84704" w:rsidRPr="00A069F3">
        <w:rPr>
          <w:rFonts w:asciiTheme="minorEastAsia" w:hAnsiTheme="minorEastAsia" w:hint="eastAsia"/>
          <w:sz w:val="22"/>
        </w:rPr>
        <w:t>1</w:t>
      </w:r>
      <w:r w:rsidR="00C252AC" w:rsidRPr="00A069F3">
        <w:rPr>
          <w:rFonts w:asciiTheme="minorEastAsia" w:hAnsiTheme="minorEastAsia" w:hint="eastAsia"/>
          <w:sz w:val="22"/>
        </w:rPr>
        <w:t>1</w:t>
      </w:r>
      <w:r w:rsidRPr="007B3066">
        <w:rPr>
          <w:rFonts w:hint="eastAsia"/>
          <w:sz w:val="22"/>
        </w:rPr>
        <w:t xml:space="preserve">条　</w:t>
      </w:r>
      <w:r w:rsidR="00177C95" w:rsidRPr="007B3066">
        <w:rPr>
          <w:rFonts w:hint="eastAsia"/>
          <w:sz w:val="22"/>
        </w:rPr>
        <w:t>この規程に定めるもののほか、撮影に係る手続等に関し必要な事項は、資料館館長が定める。</w:t>
      </w:r>
    </w:p>
    <w:p w:rsidR="001D6C09" w:rsidRPr="007B3066" w:rsidRDefault="001D6C09" w:rsidP="001D6C09">
      <w:pPr>
        <w:ind w:left="220" w:hangingChars="100" w:hanging="220"/>
        <w:rPr>
          <w:sz w:val="22"/>
        </w:rPr>
      </w:pPr>
      <w:r w:rsidRPr="007B3066">
        <w:rPr>
          <w:rFonts w:hint="eastAsia"/>
          <w:sz w:val="22"/>
        </w:rPr>
        <w:t xml:space="preserve">２　</w:t>
      </w:r>
      <w:r w:rsidR="00177C95" w:rsidRPr="007B3066">
        <w:rPr>
          <w:rFonts w:hint="eastAsia"/>
          <w:sz w:val="22"/>
        </w:rPr>
        <w:t>劣化の著しい資料、個人情報の掲載がある部分等については、必要に応じて、利用制限をすることができる。</w:t>
      </w:r>
    </w:p>
    <w:p w:rsidR="002635B8" w:rsidRPr="007B3066" w:rsidRDefault="002635B8" w:rsidP="002635B8">
      <w:pPr>
        <w:rPr>
          <w:sz w:val="22"/>
        </w:rPr>
      </w:pPr>
    </w:p>
    <w:p w:rsidR="00A05141" w:rsidRPr="007B3066" w:rsidRDefault="00A05141" w:rsidP="00A05141">
      <w:pPr>
        <w:ind w:firstLineChars="100" w:firstLine="220"/>
        <w:rPr>
          <w:sz w:val="22"/>
        </w:rPr>
      </w:pPr>
      <w:r w:rsidRPr="007B3066">
        <w:rPr>
          <w:rFonts w:hint="eastAsia"/>
          <w:sz w:val="22"/>
        </w:rPr>
        <w:t>附則</w:t>
      </w:r>
    </w:p>
    <w:p w:rsidR="00A05141" w:rsidRPr="007B3066" w:rsidRDefault="00A05141" w:rsidP="00A05141">
      <w:pPr>
        <w:rPr>
          <w:sz w:val="22"/>
        </w:rPr>
      </w:pPr>
      <w:r w:rsidRPr="007B3066">
        <w:rPr>
          <w:rFonts w:hint="eastAsia"/>
          <w:sz w:val="22"/>
        </w:rPr>
        <w:t>この規定は、平成</w:t>
      </w:r>
      <w:r w:rsidR="00116957" w:rsidRPr="00A069F3">
        <w:rPr>
          <w:rFonts w:asciiTheme="minorEastAsia" w:hAnsiTheme="minorEastAsia" w:hint="eastAsia"/>
          <w:sz w:val="22"/>
        </w:rPr>
        <w:t>28</w:t>
      </w:r>
      <w:r w:rsidR="0041255E" w:rsidRPr="007B3066">
        <w:rPr>
          <w:rFonts w:hint="eastAsia"/>
          <w:sz w:val="22"/>
        </w:rPr>
        <w:t>年２</w:t>
      </w:r>
      <w:r w:rsidRPr="007B3066">
        <w:rPr>
          <w:rFonts w:hint="eastAsia"/>
          <w:sz w:val="22"/>
        </w:rPr>
        <w:t>月</w:t>
      </w:r>
      <w:r w:rsidR="0041255E" w:rsidRPr="007B3066">
        <w:rPr>
          <w:rFonts w:hint="eastAsia"/>
          <w:sz w:val="22"/>
        </w:rPr>
        <w:t>９</w:t>
      </w:r>
      <w:r w:rsidRPr="007B3066">
        <w:rPr>
          <w:rFonts w:hint="eastAsia"/>
          <w:sz w:val="22"/>
        </w:rPr>
        <w:t>日から施行する。</w:t>
      </w:r>
    </w:p>
    <w:p w:rsidR="00177C95" w:rsidRPr="007B3066" w:rsidRDefault="00177C95" w:rsidP="00177C95">
      <w:pPr>
        <w:rPr>
          <w:sz w:val="22"/>
        </w:rPr>
      </w:pPr>
      <w:r w:rsidRPr="007B3066">
        <w:rPr>
          <w:rFonts w:hint="eastAsia"/>
          <w:sz w:val="22"/>
        </w:rPr>
        <w:t>附則</w:t>
      </w:r>
    </w:p>
    <w:p w:rsidR="00177C95" w:rsidRPr="007B3066" w:rsidRDefault="00177C95" w:rsidP="00177C95">
      <w:pPr>
        <w:rPr>
          <w:sz w:val="22"/>
        </w:rPr>
      </w:pPr>
      <w:r w:rsidRPr="007B3066">
        <w:rPr>
          <w:rFonts w:hint="eastAsia"/>
          <w:sz w:val="22"/>
        </w:rPr>
        <w:t>この規定は、令和</w:t>
      </w:r>
      <w:r w:rsidR="00F25D40">
        <w:rPr>
          <w:rFonts w:hint="eastAsia"/>
          <w:sz w:val="22"/>
        </w:rPr>
        <w:t>３</w:t>
      </w:r>
      <w:r w:rsidRPr="007B3066">
        <w:rPr>
          <w:rFonts w:hint="eastAsia"/>
          <w:sz w:val="22"/>
        </w:rPr>
        <w:t>年</w:t>
      </w:r>
      <w:r w:rsidR="00F25D40">
        <w:rPr>
          <w:rFonts w:hint="eastAsia"/>
          <w:sz w:val="22"/>
        </w:rPr>
        <w:t>６</w:t>
      </w:r>
      <w:r w:rsidRPr="007B3066">
        <w:rPr>
          <w:rFonts w:hint="eastAsia"/>
          <w:sz w:val="22"/>
        </w:rPr>
        <w:t>月</w:t>
      </w:r>
      <w:r w:rsidR="00F25D40">
        <w:rPr>
          <w:rFonts w:hint="eastAsia"/>
          <w:sz w:val="22"/>
        </w:rPr>
        <w:t>１</w:t>
      </w:r>
      <w:r w:rsidRPr="007B3066">
        <w:rPr>
          <w:rFonts w:hint="eastAsia"/>
          <w:sz w:val="22"/>
        </w:rPr>
        <w:t>日から施行する。</w:t>
      </w:r>
    </w:p>
    <w:sectPr w:rsidR="00177C95" w:rsidRPr="007B30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8B" w:rsidRDefault="003B258B" w:rsidP="00E85136">
      <w:r>
        <w:separator/>
      </w:r>
    </w:p>
  </w:endnote>
  <w:endnote w:type="continuationSeparator" w:id="0">
    <w:p w:rsidR="003B258B" w:rsidRDefault="003B258B" w:rsidP="00E8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8B" w:rsidRDefault="003B258B" w:rsidP="00E85136">
      <w:r>
        <w:separator/>
      </w:r>
    </w:p>
  </w:footnote>
  <w:footnote w:type="continuationSeparator" w:id="0">
    <w:p w:rsidR="003B258B" w:rsidRDefault="003B258B" w:rsidP="00E85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O4T5mLSjDgrta/+NOaf7MXUaIkgSz0W2WBgKm9mp95SMO8pMe1umC5xqTZAiItbQXANpii21o9nMisxFJLhBOQ==" w:salt="JAyLdLDP81FsKprv8EO2Vw=="/>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B"/>
    <w:rsid w:val="0004449D"/>
    <w:rsid w:val="00075BBB"/>
    <w:rsid w:val="000A3447"/>
    <w:rsid w:val="000A5919"/>
    <w:rsid w:val="000B7099"/>
    <w:rsid w:val="000D1558"/>
    <w:rsid w:val="000D4CF5"/>
    <w:rsid w:val="00116957"/>
    <w:rsid w:val="0012416C"/>
    <w:rsid w:val="0013141C"/>
    <w:rsid w:val="00136F19"/>
    <w:rsid w:val="00154FB4"/>
    <w:rsid w:val="0016778C"/>
    <w:rsid w:val="00177C95"/>
    <w:rsid w:val="0018097E"/>
    <w:rsid w:val="001820E2"/>
    <w:rsid w:val="00192FC5"/>
    <w:rsid w:val="001934C1"/>
    <w:rsid w:val="001A127E"/>
    <w:rsid w:val="001B3FFD"/>
    <w:rsid w:val="001B48AF"/>
    <w:rsid w:val="001B6053"/>
    <w:rsid w:val="001D358F"/>
    <w:rsid w:val="001D6C09"/>
    <w:rsid w:val="001E65C7"/>
    <w:rsid w:val="001F007A"/>
    <w:rsid w:val="0020248A"/>
    <w:rsid w:val="00250728"/>
    <w:rsid w:val="002635B8"/>
    <w:rsid w:val="00272BBA"/>
    <w:rsid w:val="0028654E"/>
    <w:rsid w:val="002A645B"/>
    <w:rsid w:val="002E2645"/>
    <w:rsid w:val="00302F38"/>
    <w:rsid w:val="003048A4"/>
    <w:rsid w:val="003500BF"/>
    <w:rsid w:val="00372B6D"/>
    <w:rsid w:val="003B258B"/>
    <w:rsid w:val="003C199A"/>
    <w:rsid w:val="003F0297"/>
    <w:rsid w:val="0041255E"/>
    <w:rsid w:val="004805FE"/>
    <w:rsid w:val="00482DB5"/>
    <w:rsid w:val="0048371D"/>
    <w:rsid w:val="004904A9"/>
    <w:rsid w:val="004C4B72"/>
    <w:rsid w:val="00500F9D"/>
    <w:rsid w:val="0050216F"/>
    <w:rsid w:val="00511F51"/>
    <w:rsid w:val="00514C32"/>
    <w:rsid w:val="0053771C"/>
    <w:rsid w:val="00573FC8"/>
    <w:rsid w:val="005A1A57"/>
    <w:rsid w:val="005D2681"/>
    <w:rsid w:val="005D3005"/>
    <w:rsid w:val="005F3C6C"/>
    <w:rsid w:val="006316C3"/>
    <w:rsid w:val="00650F78"/>
    <w:rsid w:val="006631DD"/>
    <w:rsid w:val="006A17B2"/>
    <w:rsid w:val="006C003F"/>
    <w:rsid w:val="006F2FAE"/>
    <w:rsid w:val="006F6CB7"/>
    <w:rsid w:val="00702412"/>
    <w:rsid w:val="00721ED7"/>
    <w:rsid w:val="0072361E"/>
    <w:rsid w:val="00735D63"/>
    <w:rsid w:val="007668BE"/>
    <w:rsid w:val="007B3066"/>
    <w:rsid w:val="007B452D"/>
    <w:rsid w:val="008008DA"/>
    <w:rsid w:val="0083516D"/>
    <w:rsid w:val="00844B33"/>
    <w:rsid w:val="008500D0"/>
    <w:rsid w:val="00853600"/>
    <w:rsid w:val="00857541"/>
    <w:rsid w:val="00890D9F"/>
    <w:rsid w:val="008A305C"/>
    <w:rsid w:val="008B0A69"/>
    <w:rsid w:val="008B3FB5"/>
    <w:rsid w:val="008C174E"/>
    <w:rsid w:val="008C5034"/>
    <w:rsid w:val="008D6279"/>
    <w:rsid w:val="008E4236"/>
    <w:rsid w:val="00914987"/>
    <w:rsid w:val="00932CFA"/>
    <w:rsid w:val="00942B6B"/>
    <w:rsid w:val="00993D7F"/>
    <w:rsid w:val="009A0B18"/>
    <w:rsid w:val="009B5934"/>
    <w:rsid w:val="00A0185E"/>
    <w:rsid w:val="00A05141"/>
    <w:rsid w:val="00A069F3"/>
    <w:rsid w:val="00A43035"/>
    <w:rsid w:val="00A6596B"/>
    <w:rsid w:val="00A853E6"/>
    <w:rsid w:val="00AA6D44"/>
    <w:rsid w:val="00AE393E"/>
    <w:rsid w:val="00AF52E3"/>
    <w:rsid w:val="00B1157A"/>
    <w:rsid w:val="00B122DF"/>
    <w:rsid w:val="00B361B1"/>
    <w:rsid w:val="00B4123A"/>
    <w:rsid w:val="00B47A2D"/>
    <w:rsid w:val="00B71B65"/>
    <w:rsid w:val="00B93EE7"/>
    <w:rsid w:val="00B96AFC"/>
    <w:rsid w:val="00BB11F9"/>
    <w:rsid w:val="00BF20EB"/>
    <w:rsid w:val="00BF3979"/>
    <w:rsid w:val="00C04F02"/>
    <w:rsid w:val="00C230EB"/>
    <w:rsid w:val="00C252AC"/>
    <w:rsid w:val="00C829F1"/>
    <w:rsid w:val="00CC2CA9"/>
    <w:rsid w:val="00CD6FA6"/>
    <w:rsid w:val="00CE1747"/>
    <w:rsid w:val="00CF4CC7"/>
    <w:rsid w:val="00D15815"/>
    <w:rsid w:val="00D33DBF"/>
    <w:rsid w:val="00D84704"/>
    <w:rsid w:val="00DA0BB5"/>
    <w:rsid w:val="00DC2BF4"/>
    <w:rsid w:val="00DD1054"/>
    <w:rsid w:val="00E07EF4"/>
    <w:rsid w:val="00E25678"/>
    <w:rsid w:val="00E25DEA"/>
    <w:rsid w:val="00E57DD4"/>
    <w:rsid w:val="00E85136"/>
    <w:rsid w:val="00E91180"/>
    <w:rsid w:val="00EB5DF4"/>
    <w:rsid w:val="00EE4DA5"/>
    <w:rsid w:val="00F21F0A"/>
    <w:rsid w:val="00F25D40"/>
    <w:rsid w:val="00F33827"/>
    <w:rsid w:val="00F6094A"/>
    <w:rsid w:val="00F732CF"/>
    <w:rsid w:val="00F84A74"/>
    <w:rsid w:val="00FF0CC0"/>
    <w:rsid w:val="00FF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3E62098-0C3C-47D1-8984-51EEAA62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36"/>
    <w:pPr>
      <w:tabs>
        <w:tab w:val="center" w:pos="4252"/>
        <w:tab w:val="right" w:pos="8504"/>
      </w:tabs>
      <w:snapToGrid w:val="0"/>
    </w:pPr>
  </w:style>
  <w:style w:type="character" w:customStyle="1" w:styleId="a4">
    <w:name w:val="ヘッダー (文字)"/>
    <w:basedOn w:val="a0"/>
    <w:link w:val="a3"/>
    <w:uiPriority w:val="99"/>
    <w:rsid w:val="00E85136"/>
  </w:style>
  <w:style w:type="paragraph" w:styleId="a5">
    <w:name w:val="footer"/>
    <w:basedOn w:val="a"/>
    <w:link w:val="a6"/>
    <w:uiPriority w:val="99"/>
    <w:unhideWhenUsed/>
    <w:rsid w:val="00E85136"/>
    <w:pPr>
      <w:tabs>
        <w:tab w:val="center" w:pos="4252"/>
        <w:tab w:val="right" w:pos="8504"/>
      </w:tabs>
      <w:snapToGrid w:val="0"/>
    </w:pPr>
  </w:style>
  <w:style w:type="character" w:customStyle="1" w:styleId="a6">
    <w:name w:val="フッター (文字)"/>
    <w:basedOn w:val="a0"/>
    <w:link w:val="a5"/>
    <w:uiPriority w:val="99"/>
    <w:rsid w:val="00E85136"/>
  </w:style>
  <w:style w:type="paragraph" w:styleId="a7">
    <w:name w:val="Balloon Text"/>
    <w:basedOn w:val="a"/>
    <w:link w:val="a8"/>
    <w:uiPriority w:val="99"/>
    <w:semiHidden/>
    <w:unhideWhenUsed/>
    <w:rsid w:val="002635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35B8"/>
    <w:rPr>
      <w:rFonts w:asciiTheme="majorHAnsi" w:eastAsiaTheme="majorEastAsia" w:hAnsiTheme="majorHAnsi" w:cstheme="majorBidi"/>
      <w:sz w:val="18"/>
      <w:szCs w:val="18"/>
    </w:rPr>
  </w:style>
  <w:style w:type="paragraph" w:styleId="a9">
    <w:name w:val="List Paragraph"/>
    <w:basedOn w:val="a"/>
    <w:uiPriority w:val="34"/>
    <w:qFormat/>
    <w:rsid w:val="006F2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49F2-1568-4919-95CF-1AD7CC8C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森内　准二</cp:lastModifiedBy>
  <cp:revision>6</cp:revision>
  <cp:lastPrinted>2021-04-24T02:03:00Z</cp:lastPrinted>
  <dcterms:created xsi:type="dcterms:W3CDTF">2021-05-04T05:17:00Z</dcterms:created>
  <dcterms:modified xsi:type="dcterms:W3CDTF">2021-06-01T06:23:00Z</dcterms:modified>
</cp:coreProperties>
</file>